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7E9A" w:rsidRDefault="00087E9A" w:rsidP="008D4EF9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87E9A">
        <w:rPr>
          <w:rFonts w:ascii="Times New Roman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6961910" cy="9572625"/>
            <wp:effectExtent l="0" t="0" r="0" b="0"/>
            <wp:docPr id="1" name="Рисунок 1" descr="C:\Users\Marina\Desktop\Полож тит.лист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ina\Desktop\Полож тит.лист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602" cy="9577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AF5B86">
        <w:rPr>
          <w:rFonts w:ascii="Times New Roman" w:hAnsi="Times New Roman" w:cs="Times New Roman"/>
          <w:sz w:val="24"/>
          <w:szCs w:val="24"/>
        </w:rPr>
        <w:lastRenderedPageBreak/>
        <w:t xml:space="preserve">• использовать доступ к локальной сети, а также другим информационным ресурсам только в служебных целях;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не использовать информационные и технические ресурсы Локальной вычислительной сети в коммерческих целях и для явной или скрытой рекламы услуг, продукции и товаров любых организаций и физических лиц, за исключением образовательных услуг, а также продукции и товаров, предназначенных для обеспечения образовательного процесса;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исключить возможность неосторожного причинения вреда (действием или бездействием) техническим и информационным ресурсам Локальной сети;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не предпринимать попыток несанкционированного доступа к информационным и вычислительным ресурсам локальной сети, доступ к которым осуществляется через Локальную вычислительную сеть;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перед использованием или открытием файлов, полученных из других источников, проверять файлы на наличие вирусов;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не использовать доступ к Локальной вычислительной сети для распространения и тиражирования информации, распространение которой преследуется по закону, заведомо ложной информации и информации, порочащей организации и физические лица, а также служебной информации без соответствующего разрешения руководства школы.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2.4. Пользователям </w:t>
      </w:r>
      <w:r w:rsidR="006B0663">
        <w:rPr>
          <w:rFonts w:ascii="Times New Roman" w:hAnsi="Times New Roman" w:cs="Times New Roman"/>
          <w:sz w:val="24"/>
          <w:szCs w:val="24"/>
        </w:rPr>
        <w:t xml:space="preserve">Локальной вычислительной сети </w:t>
      </w:r>
      <w:r w:rsidRPr="00AF5B86">
        <w:rPr>
          <w:rFonts w:ascii="Times New Roman" w:hAnsi="Times New Roman" w:cs="Times New Roman"/>
          <w:sz w:val="24"/>
          <w:szCs w:val="24"/>
        </w:rPr>
        <w:t>У</w:t>
      </w:r>
      <w:r w:rsidR="006B0663">
        <w:rPr>
          <w:rFonts w:ascii="Times New Roman" w:hAnsi="Times New Roman" w:cs="Times New Roman"/>
          <w:sz w:val="24"/>
          <w:szCs w:val="24"/>
        </w:rPr>
        <w:t>чреждения</w:t>
      </w:r>
      <w:r w:rsidRPr="00AF5B86">
        <w:rPr>
          <w:rFonts w:ascii="Times New Roman" w:hAnsi="Times New Roman" w:cs="Times New Roman"/>
          <w:sz w:val="24"/>
          <w:szCs w:val="24"/>
        </w:rPr>
        <w:t xml:space="preserve"> запрещено: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>• предоставлять до</w:t>
      </w:r>
      <w:r w:rsidR="006B0663">
        <w:rPr>
          <w:rFonts w:ascii="Times New Roman" w:hAnsi="Times New Roman" w:cs="Times New Roman"/>
          <w:sz w:val="24"/>
          <w:szCs w:val="24"/>
        </w:rPr>
        <w:t xml:space="preserve">ступ к ресурсам локальной сети </w:t>
      </w:r>
      <w:r w:rsidRPr="00AF5B86">
        <w:rPr>
          <w:rFonts w:ascii="Times New Roman" w:hAnsi="Times New Roman" w:cs="Times New Roman"/>
          <w:sz w:val="24"/>
          <w:szCs w:val="24"/>
        </w:rPr>
        <w:t>У</w:t>
      </w:r>
      <w:r w:rsidR="006B0663">
        <w:rPr>
          <w:rFonts w:ascii="Times New Roman" w:hAnsi="Times New Roman" w:cs="Times New Roman"/>
          <w:sz w:val="24"/>
          <w:szCs w:val="24"/>
        </w:rPr>
        <w:t>чреждения</w:t>
      </w:r>
      <w:r w:rsidRPr="00AF5B86">
        <w:rPr>
          <w:rFonts w:ascii="Times New Roman" w:hAnsi="Times New Roman" w:cs="Times New Roman"/>
          <w:sz w:val="24"/>
          <w:szCs w:val="24"/>
        </w:rPr>
        <w:t xml:space="preserve"> незарегистрированным пользователям;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использование программ, осуществляющих сканирование сети без письменного предупреждения системного администратора с объяснением служебной необходимости подобных действий;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установка дополнительных сетевых протоколов, изменение конфигурации настроек сетевых протоколов без ведома системного администратора;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открывать файлы и запускать программы на локальном компьютере из непроверенных источников или принесённых с собой на переносных носителях без предварительного сохранения на локальном жестком диске и последующей проверкой антивирусной программой;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хранение на публичных сетевых дисках файлов, не относящихся к выполнению служебных обязанностей сотрудника (игрушки, видео, виртуальные CD и т.п.);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просматривать сайты порнографической, развлекательной направленности, и сайты, содержание которых не относится впрямую к служебным обязанностям работника;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играть в различные ОНЛАЙН игры;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использование программ для </w:t>
      </w:r>
      <w:r w:rsidR="008D4EF9">
        <w:rPr>
          <w:rFonts w:ascii="Times New Roman" w:hAnsi="Times New Roman" w:cs="Times New Roman"/>
          <w:sz w:val="24"/>
          <w:szCs w:val="24"/>
        </w:rPr>
        <w:t xml:space="preserve"> </w:t>
      </w:r>
      <w:r w:rsidRPr="00AF5B86">
        <w:rPr>
          <w:rFonts w:ascii="Times New Roman" w:hAnsi="Times New Roman" w:cs="Times New Roman"/>
          <w:sz w:val="24"/>
          <w:szCs w:val="24"/>
        </w:rPr>
        <w:t xml:space="preserve">зарабатывания </w:t>
      </w:r>
      <w:r w:rsidR="008D4EF9">
        <w:rPr>
          <w:rFonts w:ascii="Times New Roman" w:hAnsi="Times New Roman" w:cs="Times New Roman"/>
          <w:sz w:val="24"/>
          <w:szCs w:val="24"/>
        </w:rPr>
        <w:t xml:space="preserve"> </w:t>
      </w:r>
      <w:r w:rsidRPr="00AF5B86">
        <w:rPr>
          <w:rFonts w:ascii="Times New Roman" w:hAnsi="Times New Roman" w:cs="Times New Roman"/>
          <w:sz w:val="24"/>
          <w:szCs w:val="24"/>
        </w:rPr>
        <w:t xml:space="preserve">денег в сети Интернет;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5B86">
        <w:rPr>
          <w:rFonts w:ascii="Times New Roman" w:hAnsi="Times New Roman" w:cs="Times New Roman"/>
          <w:sz w:val="24"/>
          <w:szCs w:val="24"/>
        </w:rPr>
        <w:t xml:space="preserve">• скачивание музыкальных и видео файлов, а также файлов, не имеющих отношения к текущим служебным обязанностям работника.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2.4.   Для доступа к информационно-телекоммуникационным сетям в У</w:t>
      </w:r>
      <w:r w:rsidR="006B0663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чреждении</w:t>
      </w: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педагогическому работнику предоставляются идентификационные данные (логин и пароль). Предоставление доступа осуществляется системным администратором.</w:t>
      </w:r>
    </w:p>
    <w:p w:rsidR="00633784" w:rsidRPr="00AF5B86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Порядок доступа к базам данных</w:t>
      </w:r>
    </w:p>
    <w:p w:rsidR="004C572C" w:rsidRPr="00AF5B86" w:rsidRDefault="004C572C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Pr="00AF5B86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Педагогическим работникам обеспечивается доступ к следующим электронным базам данных:</w:t>
      </w:r>
    </w:p>
    <w:p w:rsidR="00633784" w:rsidRPr="00AF5B86" w:rsidRDefault="006B0663" w:rsidP="006B0663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33784"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справочные системы;</w:t>
      </w:r>
    </w:p>
    <w:p w:rsidR="00633784" w:rsidRPr="00AF5B86" w:rsidRDefault="006B0663" w:rsidP="006B0663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33784"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поисковые системы.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Информация об образовательных, методических, научных, нормативных и других электронных ресурсах, доступных к пользованию, размещена на сайте У</w:t>
      </w:r>
      <w:r w:rsidR="006B0663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</w:t>
      </w: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информация о локальных актах расположена в разделе «Документы (Положения)». </w:t>
      </w:r>
    </w:p>
    <w:p w:rsidR="00633784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D4EF9" w:rsidRPr="00AF5B86" w:rsidRDefault="008D4EF9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4.</w:t>
      </w:r>
      <w:r w:rsidR="004C57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F5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 доступа к учебным и методическим материалам</w:t>
      </w:r>
    </w:p>
    <w:p w:rsidR="004C572C" w:rsidRPr="00AF5B86" w:rsidRDefault="004C572C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Pr="00AF5B86" w:rsidRDefault="00633784" w:rsidP="00633784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Педагогические работники имеют право на бесплатное пользование образовательными, методическими ресурсами школы. В целях качественного осуществления образовательной и иной деятельности педагогические работники могут пользоваться авторскими разработками программ учебных дисциплин, находящихся в методическом кабинете. </w:t>
      </w:r>
    </w:p>
    <w:p w:rsidR="00633784" w:rsidRPr="00AF5B86" w:rsidRDefault="00633784" w:rsidP="00633784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Педагогические работники могут пользоваться консультациями заместителей директора по учебно-воспитательной работе по подготовке педагогических работников к аттестации, профессиональным конкурсам, конференциям, по обобщению опыта и проведению авторских мероприятий. 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Методические материалы, размещаемые на официальном сайте, находятся в открытом доступе.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Педагогическим работникам по их запросам могут выдаваться во временное пользование учебные и методические материалы, входящие в оснащение учебных кабинетов.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4.5. Выдача педагогическим работникам во временное пользование учебных и методических материалов, входящих в оснащение учебных кабинетов, осуществляется работником, на которого возложено заведование учебным кабинетом. Срок, на который выдаются учебные и методические материалы, определяется работником, на которого возложено заведование учебным кабинетом, с учетом графика использования запрашиваемых материалов в данном кабинете.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4.6. При получении учебных и методических материалов на электронных носителях, подлежащих возврату, педагогическим работникам не разрешается стирать или менять на них информацию.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Pr="00AF5B86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Pr="00AF5B86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Порядок доступа к материально-техническим средствам обеспечения </w:t>
      </w:r>
    </w:p>
    <w:p w:rsidR="00633784" w:rsidRDefault="00633784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образовательной деятельности</w:t>
      </w:r>
    </w:p>
    <w:p w:rsidR="004C572C" w:rsidRPr="00AF5B86" w:rsidRDefault="004C572C" w:rsidP="006337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Доступ педагогических работников к материально-техническим средствам обеспечения образовательной деятельности осуществляется:</w:t>
      </w:r>
    </w:p>
    <w:p w:rsidR="00633784" w:rsidRPr="00AF5B86" w:rsidRDefault="006B0663" w:rsidP="006B0663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33784"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 ограничения к учебным кабинетам во время, определенное в расписании занятий;</w:t>
      </w:r>
    </w:p>
    <w:p w:rsidR="00633784" w:rsidRPr="00AF5B86" w:rsidRDefault="006B0663" w:rsidP="006B0663">
      <w:pPr>
        <w:pStyle w:val="a4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633784"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к учебным кабинетам вне времени, определенного расписанием занятий, по согласованию с работником, ответственным за данное помещение.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5.2. Для копирования или тиражирования учебных и методических материалов педагогические работники имеют право пользоваться ксероксом, имеющимся в кабинете секретаря.</w:t>
      </w:r>
    </w:p>
    <w:p w:rsidR="00633784" w:rsidRPr="00AF5B86" w:rsidRDefault="00633784" w:rsidP="00633784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5B86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Для распечатывания учебных и методических материалов педагогические работники имеют право пользоваться принтерами, установленными в учебных кабинетах школы. Педагогический работник может распечатать на принтере необходимое для его профессиональной деятельности количество страниц.</w:t>
      </w:r>
    </w:p>
    <w:p w:rsidR="00633784" w:rsidRPr="00AF5B86" w:rsidRDefault="00633784" w:rsidP="006337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0852" w:rsidRDefault="00010852"/>
    <w:sectPr w:rsidR="00010852" w:rsidSect="006D02C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1E3D" w:rsidRDefault="000F1E3D" w:rsidP="004C572C">
      <w:pPr>
        <w:spacing w:after="0" w:line="240" w:lineRule="auto"/>
      </w:pPr>
      <w:r>
        <w:separator/>
      </w:r>
    </w:p>
  </w:endnote>
  <w:endnote w:type="continuationSeparator" w:id="0">
    <w:p w:rsidR="000F1E3D" w:rsidRDefault="000F1E3D" w:rsidP="004C5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943345"/>
    </w:sdtPr>
    <w:sdtEndPr/>
    <w:sdtContent>
      <w:p w:rsidR="004C572C" w:rsidRDefault="000F1E3D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087E9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C572C" w:rsidRDefault="004C57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1E3D" w:rsidRDefault="000F1E3D" w:rsidP="004C572C">
      <w:pPr>
        <w:spacing w:after="0" w:line="240" w:lineRule="auto"/>
      </w:pPr>
      <w:r>
        <w:separator/>
      </w:r>
    </w:p>
  </w:footnote>
  <w:footnote w:type="continuationSeparator" w:id="0">
    <w:p w:rsidR="000F1E3D" w:rsidRDefault="000F1E3D" w:rsidP="004C57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D93B7A"/>
    <w:multiLevelType w:val="hybridMultilevel"/>
    <w:tmpl w:val="CA8AC8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34581"/>
    <w:multiLevelType w:val="hybridMultilevel"/>
    <w:tmpl w:val="354853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3784"/>
    <w:rsid w:val="00010852"/>
    <w:rsid w:val="00087E9A"/>
    <w:rsid w:val="00096188"/>
    <w:rsid w:val="000F1E3D"/>
    <w:rsid w:val="00193658"/>
    <w:rsid w:val="004C572C"/>
    <w:rsid w:val="00633784"/>
    <w:rsid w:val="006B0663"/>
    <w:rsid w:val="008D4EF9"/>
    <w:rsid w:val="00912C16"/>
    <w:rsid w:val="0098275E"/>
    <w:rsid w:val="00A04867"/>
    <w:rsid w:val="00B2546E"/>
    <w:rsid w:val="00CC6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CA4B8B-155B-4D01-8624-7AB1748D2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784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19365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19365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365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19365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193658"/>
  </w:style>
  <w:style w:type="paragraph" w:styleId="a4">
    <w:name w:val="List Paragraph"/>
    <w:basedOn w:val="a"/>
    <w:uiPriority w:val="34"/>
    <w:qFormat/>
    <w:rsid w:val="00633784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4C5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C572C"/>
  </w:style>
  <w:style w:type="paragraph" w:styleId="a7">
    <w:name w:val="footer"/>
    <w:basedOn w:val="a"/>
    <w:link w:val="a8"/>
    <w:uiPriority w:val="99"/>
    <w:unhideWhenUsed/>
    <w:rsid w:val="004C5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C57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8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824</Words>
  <Characters>4697</Characters>
  <Application>Microsoft Office Word</Application>
  <DocSecurity>0</DocSecurity>
  <Lines>39</Lines>
  <Paragraphs>11</Paragraphs>
  <ScaleCrop>false</ScaleCrop>
  <Company/>
  <LinksUpToDate>false</LinksUpToDate>
  <CharactersWithSpaces>5510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Marina</cp:lastModifiedBy>
  <cp:revision>7</cp:revision>
  <cp:lastPrinted>2017-11-21T10:28:00Z</cp:lastPrinted>
  <dcterms:created xsi:type="dcterms:W3CDTF">2016-02-24T14:48:00Z</dcterms:created>
  <dcterms:modified xsi:type="dcterms:W3CDTF">2018-12-20T18:15:00Z</dcterms:modified>
</cp:coreProperties>
</file>