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17" w:rsidRPr="00486A17" w:rsidRDefault="00486A17" w:rsidP="00486A1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86A17">
        <w:rPr>
          <w:rFonts w:ascii="Times New Roman CYR" w:hAnsi="Times New Roman CYR" w:cs="Times New Roman CYR"/>
          <w:b/>
          <w:bCs/>
          <w:sz w:val="28"/>
          <w:szCs w:val="28"/>
        </w:rPr>
        <w:t>Публичный отчёт</w:t>
      </w:r>
    </w:p>
    <w:p w:rsidR="00486A17" w:rsidRPr="00486A17" w:rsidRDefault="00486A17" w:rsidP="00486A1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86A17">
        <w:rPr>
          <w:rFonts w:ascii="Times New Roman CYR" w:hAnsi="Times New Roman CYR" w:cs="Times New Roman CYR"/>
          <w:b/>
          <w:bCs/>
          <w:sz w:val="28"/>
          <w:szCs w:val="28"/>
        </w:rPr>
        <w:t>выборного органа  первичной профсоюзной организации</w:t>
      </w:r>
    </w:p>
    <w:p w:rsidR="00486A17" w:rsidRPr="00486A17" w:rsidRDefault="00486A17" w:rsidP="00486A1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86A17">
        <w:rPr>
          <w:rFonts w:ascii="Times New Roman CYR" w:hAnsi="Times New Roman CYR" w:cs="Times New Roman CYR"/>
          <w:b/>
          <w:bCs/>
          <w:sz w:val="28"/>
          <w:szCs w:val="28"/>
        </w:rPr>
        <w:t>МКОУ «</w:t>
      </w:r>
      <w:proofErr w:type="spellStart"/>
      <w:r w:rsidRPr="00486A17">
        <w:rPr>
          <w:rFonts w:ascii="Times New Roman CYR" w:hAnsi="Times New Roman CYR" w:cs="Times New Roman CYR"/>
          <w:b/>
          <w:bCs/>
          <w:sz w:val="28"/>
          <w:szCs w:val="28"/>
        </w:rPr>
        <w:t>Бережковская</w:t>
      </w:r>
      <w:proofErr w:type="spellEnd"/>
      <w:r w:rsidRPr="00486A17">
        <w:rPr>
          <w:rFonts w:ascii="Times New Roman CYR" w:hAnsi="Times New Roman CYR" w:cs="Times New Roman CYR"/>
          <w:b/>
          <w:bCs/>
          <w:sz w:val="28"/>
          <w:szCs w:val="28"/>
        </w:rPr>
        <w:t xml:space="preserve"> ООШ »</w:t>
      </w:r>
    </w:p>
    <w:p w:rsidR="00486A17" w:rsidRPr="00486A17" w:rsidRDefault="004921F0" w:rsidP="00486A1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проделанной работе за 201</w:t>
      </w:r>
      <w:r w:rsidR="00FA5590">
        <w:rPr>
          <w:rFonts w:ascii="Times New Roman CYR" w:hAnsi="Times New Roman CYR" w:cs="Times New Roman CYR"/>
          <w:b/>
          <w:bCs/>
          <w:sz w:val="28"/>
          <w:szCs w:val="28"/>
        </w:rPr>
        <w:t>9</w:t>
      </w:r>
      <w:r w:rsidR="00486A17" w:rsidRPr="00486A17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год.</w:t>
      </w:r>
    </w:p>
    <w:p w:rsidR="00486A17" w:rsidRPr="002E1EEA" w:rsidRDefault="00486A17" w:rsidP="00486A1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486A17" w:rsidRPr="002E1EEA" w:rsidRDefault="00486A17" w:rsidP="00486A1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2E1EEA">
        <w:rPr>
          <w:rFonts w:ascii="Times New Roman CYR" w:hAnsi="Times New Roman CYR" w:cs="Times New Roman CYR"/>
        </w:rPr>
        <w:t xml:space="preserve"> Работа профсоюзного комитета за отчётный период велась в соответствии с основными направлениями деятельности МКОУ «</w:t>
      </w:r>
      <w:proofErr w:type="spellStart"/>
      <w:r>
        <w:rPr>
          <w:rFonts w:ascii="Times New Roman CYR" w:hAnsi="Times New Roman CYR" w:cs="Times New Roman CYR"/>
        </w:rPr>
        <w:t>Бережковская</w:t>
      </w:r>
      <w:proofErr w:type="spellEnd"/>
      <w:r>
        <w:rPr>
          <w:rFonts w:ascii="Times New Roman CYR" w:hAnsi="Times New Roman CYR" w:cs="Times New Roman CYR"/>
        </w:rPr>
        <w:t xml:space="preserve"> ООШ</w:t>
      </w:r>
      <w:r w:rsidRPr="002E1EEA">
        <w:rPr>
          <w:rFonts w:ascii="Times New Roman CYR" w:hAnsi="Times New Roman CYR" w:cs="Times New Roman CYR"/>
        </w:rPr>
        <w:t xml:space="preserve">».   </w:t>
      </w:r>
      <w:r>
        <w:rPr>
          <w:rFonts w:ascii="Times New Roman CYR" w:hAnsi="Times New Roman CYR" w:cs="Times New Roman CYR"/>
        </w:rPr>
        <w:t xml:space="preserve">Первичная профсоюзная организация </w:t>
      </w:r>
      <w:r w:rsidRPr="002E1EEA">
        <w:rPr>
          <w:rFonts w:ascii="Times New Roman CYR" w:hAnsi="Times New Roman CYR" w:cs="Times New Roman CYR"/>
        </w:rPr>
        <w:t>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</w:t>
      </w:r>
    </w:p>
    <w:p w:rsidR="00486A17" w:rsidRPr="002E1EEA" w:rsidRDefault="00486A17" w:rsidP="00486A17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</w:rPr>
      </w:pPr>
    </w:p>
    <w:p w:rsidR="00486A17" w:rsidRPr="002E1EEA" w:rsidRDefault="00486A17" w:rsidP="00486A17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2E1EEA">
        <w:rPr>
          <w:rFonts w:ascii="Times New Roman CYR" w:hAnsi="Times New Roman CYR" w:cs="Times New Roman CYR"/>
          <w:b/>
        </w:rPr>
        <w:t>Характеристика организации.</w:t>
      </w:r>
    </w:p>
    <w:p w:rsidR="00486A17" w:rsidRPr="002E1EEA" w:rsidRDefault="00486A17" w:rsidP="00486A17">
      <w:pPr>
        <w:ind w:firstLine="708"/>
        <w:jc w:val="both"/>
      </w:pPr>
      <w:r w:rsidRPr="002E1EEA">
        <w:t xml:space="preserve">Деятельность профсоюзного комитета первичной профсоюзной организации </w:t>
      </w:r>
      <w:r w:rsidRPr="002E1EEA">
        <w:rPr>
          <w:rFonts w:ascii="Times New Roman CYR" w:hAnsi="Times New Roman CYR" w:cs="Times New Roman CYR"/>
        </w:rPr>
        <w:t>МКОУ «</w:t>
      </w:r>
      <w:proofErr w:type="spellStart"/>
      <w:r>
        <w:rPr>
          <w:rFonts w:ascii="Times New Roman CYR" w:hAnsi="Times New Roman CYR" w:cs="Times New Roman CYR"/>
        </w:rPr>
        <w:t>Бережковская</w:t>
      </w:r>
      <w:proofErr w:type="spellEnd"/>
      <w:r>
        <w:rPr>
          <w:rFonts w:ascii="Times New Roman CYR" w:hAnsi="Times New Roman CYR" w:cs="Times New Roman CYR"/>
        </w:rPr>
        <w:t xml:space="preserve"> ООШ</w:t>
      </w:r>
      <w:r w:rsidRPr="002E1EEA">
        <w:rPr>
          <w:rFonts w:ascii="Times New Roman CYR" w:hAnsi="Times New Roman CYR" w:cs="Times New Roman CYR"/>
        </w:rPr>
        <w:t xml:space="preserve">» </w:t>
      </w:r>
      <w:r w:rsidRPr="002E1EEA">
        <w:t>основывается на требованиях:</w:t>
      </w:r>
    </w:p>
    <w:p w:rsidR="00486A17" w:rsidRPr="002E1EEA" w:rsidRDefault="00486A17" w:rsidP="00486A17">
      <w:pPr>
        <w:numPr>
          <w:ilvl w:val="0"/>
          <w:numId w:val="2"/>
        </w:numPr>
        <w:jc w:val="both"/>
      </w:pPr>
      <w:r w:rsidRPr="002E1EEA">
        <w:t>Устава профсоюза работников народного образования и науки РФ;</w:t>
      </w:r>
    </w:p>
    <w:p w:rsidR="00486A17" w:rsidRPr="002E1EEA" w:rsidRDefault="00486A17" w:rsidP="00486A17">
      <w:pPr>
        <w:numPr>
          <w:ilvl w:val="0"/>
          <w:numId w:val="2"/>
        </w:numPr>
        <w:jc w:val="both"/>
      </w:pPr>
      <w:r w:rsidRPr="002E1EEA">
        <w:t xml:space="preserve"> Положения о первичной профсоюзной организации; </w:t>
      </w:r>
    </w:p>
    <w:p w:rsidR="00486A17" w:rsidRPr="002E1EEA" w:rsidRDefault="00486A17" w:rsidP="00486A17">
      <w:pPr>
        <w:numPr>
          <w:ilvl w:val="0"/>
          <w:numId w:val="2"/>
        </w:numPr>
        <w:jc w:val="both"/>
      </w:pPr>
      <w:r w:rsidRPr="002E1EEA">
        <w:t xml:space="preserve"> Коллективного договора. </w:t>
      </w:r>
    </w:p>
    <w:p w:rsidR="00486A17" w:rsidRPr="002E1EEA" w:rsidRDefault="00486A17" w:rsidP="00486A17">
      <w:pPr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b/>
        </w:rPr>
      </w:pPr>
    </w:p>
    <w:p w:rsidR="00486A17" w:rsidRPr="002E1EEA" w:rsidRDefault="00486A17" w:rsidP="00486A17">
      <w:pPr>
        <w:ind w:firstLine="360"/>
        <w:jc w:val="both"/>
      </w:pPr>
      <w:r w:rsidRPr="002E1EEA">
        <w:t xml:space="preserve">Первичная профсоюзная организация </w:t>
      </w:r>
      <w:r w:rsidRPr="002E1EEA">
        <w:rPr>
          <w:rFonts w:ascii="Times New Roman CYR" w:hAnsi="Times New Roman CYR" w:cs="Times New Roman CYR"/>
        </w:rPr>
        <w:t>МКОУ «</w:t>
      </w:r>
      <w:proofErr w:type="spellStart"/>
      <w:r>
        <w:rPr>
          <w:rFonts w:ascii="Times New Roman CYR" w:hAnsi="Times New Roman CYR" w:cs="Times New Roman CYR"/>
        </w:rPr>
        <w:t>Бережковская</w:t>
      </w:r>
      <w:proofErr w:type="spellEnd"/>
      <w:r>
        <w:rPr>
          <w:rFonts w:ascii="Times New Roman CYR" w:hAnsi="Times New Roman CYR" w:cs="Times New Roman CYR"/>
        </w:rPr>
        <w:t xml:space="preserve"> ООШ</w:t>
      </w:r>
      <w:r w:rsidRPr="002E1EEA">
        <w:rPr>
          <w:rFonts w:ascii="Times New Roman CYR" w:hAnsi="Times New Roman CYR" w:cs="Times New Roman CYR"/>
        </w:rPr>
        <w:t xml:space="preserve">» </w:t>
      </w:r>
      <w:r w:rsidRPr="002E1EEA">
        <w:t>в 201</w:t>
      </w:r>
      <w:r w:rsidR="00FA5590">
        <w:t>9</w:t>
      </w:r>
      <w:bookmarkStart w:id="0" w:name="_GoBack"/>
      <w:bookmarkEnd w:id="0"/>
      <w:r w:rsidRPr="002E1EEA">
        <w:t xml:space="preserve"> </w:t>
      </w:r>
      <w:proofErr w:type="gramStart"/>
      <w:r w:rsidRPr="002E1EEA">
        <w:t>году  насчитывала</w:t>
      </w:r>
      <w:proofErr w:type="gramEnd"/>
      <w:r w:rsidRPr="002E1EEA">
        <w:t xml:space="preserve"> 1</w:t>
      </w:r>
      <w:r w:rsidR="00690271">
        <w:t>4</w:t>
      </w:r>
      <w:r w:rsidRPr="002E1EEA">
        <w:t xml:space="preserve">  человек  из 1</w:t>
      </w:r>
      <w:r w:rsidR="00690271">
        <w:t>6</w:t>
      </w:r>
      <w:r w:rsidRPr="002E1EEA">
        <w:t xml:space="preserve"> работающих .</w:t>
      </w:r>
    </w:p>
    <w:p w:rsidR="00486A17" w:rsidRPr="002E1EEA" w:rsidRDefault="00486A17" w:rsidP="00486A17">
      <w:pPr>
        <w:ind w:firstLine="360"/>
        <w:jc w:val="both"/>
      </w:pPr>
      <w:r w:rsidRPr="002E1EEA">
        <w:t xml:space="preserve">За отчетный период принят в профсоюз </w:t>
      </w:r>
      <w:r>
        <w:t>2</w:t>
      </w:r>
      <w:r w:rsidRPr="002E1EEA">
        <w:t xml:space="preserve"> человека.</w:t>
      </w:r>
    </w:p>
    <w:p w:rsidR="00486A17" w:rsidRDefault="00486A17" w:rsidP="00486A17">
      <w:pPr>
        <w:jc w:val="both"/>
        <w:rPr>
          <w:b/>
        </w:rPr>
      </w:pPr>
      <w:r>
        <w:rPr>
          <w:b/>
        </w:rPr>
        <w:t xml:space="preserve">    </w:t>
      </w:r>
    </w:p>
    <w:p w:rsidR="00486A17" w:rsidRPr="002E1EEA" w:rsidRDefault="00486A17" w:rsidP="00486A17">
      <w:pPr>
        <w:jc w:val="center"/>
        <w:rPr>
          <w:b/>
        </w:rPr>
      </w:pPr>
      <w:r w:rsidRPr="002E1EEA">
        <w:rPr>
          <w:b/>
        </w:rPr>
        <w:t>2. Организационная работа</w:t>
      </w:r>
    </w:p>
    <w:p w:rsidR="00486A17" w:rsidRPr="002E1EEA" w:rsidRDefault="00486A17" w:rsidP="00486A17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2E1EEA">
        <w:rPr>
          <w:rFonts w:ascii="Times New Roman CYR" w:hAnsi="Times New Roman CYR" w:cs="Times New Roman CYR"/>
        </w:rPr>
        <w:t xml:space="preserve"> Ежемесячно осуществлялся безналичный сбор членских взносов.</w:t>
      </w:r>
    </w:p>
    <w:p w:rsidR="00486A17" w:rsidRPr="002E1EEA" w:rsidRDefault="00486A17" w:rsidP="00486A17">
      <w:pPr>
        <w:jc w:val="both"/>
        <w:rPr>
          <w:rFonts w:ascii="Times New Roman CYR" w:hAnsi="Times New Roman CYR" w:cs="Times New Roman CYR"/>
        </w:rPr>
      </w:pPr>
      <w:r w:rsidRPr="002E1EEA">
        <w:t>Общее число профсоюзного актива составляло 3 человека. В профкоме собраны наиболее активные члены профсоюзной организации.</w:t>
      </w:r>
      <w:r w:rsidRPr="002E1EEA">
        <w:rPr>
          <w:rFonts w:ascii="Times New Roman CYR" w:hAnsi="Times New Roman CYR" w:cs="Times New Roman CYR"/>
        </w:rPr>
        <w:t xml:space="preserve"> 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договора», участие в работе районной профсоюзной организации.</w:t>
      </w:r>
    </w:p>
    <w:p w:rsidR="00486A17" w:rsidRPr="002E1EEA" w:rsidRDefault="00486A17" w:rsidP="00486A17">
      <w:pPr>
        <w:ind w:firstLine="360"/>
        <w:jc w:val="both"/>
        <w:rPr>
          <w:rFonts w:ascii="Times New Roman CYR" w:hAnsi="Times New Roman CYR" w:cs="Times New Roman CYR"/>
        </w:rPr>
      </w:pPr>
      <w:r w:rsidRPr="002E1EEA">
        <w:rPr>
          <w:rFonts w:ascii="Times New Roman CYR" w:hAnsi="Times New Roman CYR" w:cs="Times New Roman CYR"/>
        </w:rPr>
        <w:t>За отчетный период на заседаниях профкома обсуждались вопросы, охватывающие все направления профсоюзной деятельности (разработка и заключение нового коллективного договора, 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:rsidR="00486A17" w:rsidRPr="002E1EEA" w:rsidRDefault="00486A17" w:rsidP="00486A17">
      <w:pPr>
        <w:jc w:val="both"/>
      </w:pPr>
      <w:r w:rsidRPr="002E1EEA">
        <w:t xml:space="preserve"> </w:t>
      </w:r>
      <w:r w:rsidRPr="002E1EEA">
        <w:tab/>
        <w:t>В течение года председатель профкома участвовала в комплектовании кадров,   в заседаниях комиссии по распределению стимулирующих выплат.</w:t>
      </w:r>
    </w:p>
    <w:p w:rsidR="00486A17" w:rsidRPr="002E1EEA" w:rsidRDefault="00486A17" w:rsidP="00486A1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2E1EEA">
        <w:rPr>
          <w:rFonts w:ascii="Times New Roman CYR" w:hAnsi="Times New Roman CYR" w:cs="Times New Roman CYR"/>
        </w:rPr>
        <w:t>Профком школы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школы используются:</w:t>
      </w:r>
    </w:p>
    <w:p w:rsidR="00486A17" w:rsidRDefault="00486A17" w:rsidP="00486A17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E1EEA">
        <w:rPr>
          <w:rFonts w:ascii="Times New Roman CYR" w:hAnsi="Times New Roman CYR" w:cs="Times New Roman CYR"/>
        </w:rPr>
        <w:t>профсоюзная  страничка на  сайте школы;</w:t>
      </w:r>
    </w:p>
    <w:p w:rsidR="00486A17" w:rsidRPr="00A5215A" w:rsidRDefault="00486A17" w:rsidP="00486A17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5215A">
        <w:rPr>
          <w:rFonts w:ascii="Times New Roman CYR" w:hAnsi="Times New Roman CYR" w:cs="Times New Roman CYR"/>
        </w:rPr>
        <w:t xml:space="preserve">  информационный стенд профкома. </w:t>
      </w:r>
    </w:p>
    <w:p w:rsidR="00486A17" w:rsidRPr="002E1EEA" w:rsidRDefault="00486A17" w:rsidP="00486A1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2E1EEA">
        <w:rPr>
          <w:rFonts w:ascii="Times New Roman CYR" w:hAnsi="Times New Roman CYR" w:cs="Times New Roman CYR"/>
        </w:rPr>
        <w:t xml:space="preserve"> 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организации. </w:t>
      </w:r>
    </w:p>
    <w:p w:rsidR="00486A17" w:rsidRPr="00620C38" w:rsidRDefault="00486A17" w:rsidP="00486A1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E1EEA">
        <w:rPr>
          <w:rFonts w:ascii="Times New Roman CYR" w:hAnsi="Times New Roman CYR" w:cs="Times New Roman CYR"/>
        </w:rPr>
        <w:tab/>
      </w:r>
    </w:p>
    <w:p w:rsidR="00486A17" w:rsidRDefault="00486A17" w:rsidP="00486A17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2E1EEA">
        <w:rPr>
          <w:b/>
        </w:rPr>
        <w:t xml:space="preserve">3.Мероприятия по защите </w:t>
      </w:r>
    </w:p>
    <w:p w:rsidR="00486A17" w:rsidRDefault="00486A17" w:rsidP="00486A17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2E1EEA">
        <w:rPr>
          <w:b/>
        </w:rPr>
        <w:t xml:space="preserve">социально-экономических интересов </w:t>
      </w:r>
    </w:p>
    <w:p w:rsidR="00486A17" w:rsidRPr="002E1EEA" w:rsidRDefault="00486A17" w:rsidP="00486A17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</w:rPr>
      </w:pPr>
      <w:r w:rsidRPr="002E1EEA">
        <w:rPr>
          <w:b/>
        </w:rPr>
        <w:t>и прав работников</w:t>
      </w:r>
    </w:p>
    <w:p w:rsidR="00486A17" w:rsidRPr="002E1EEA" w:rsidRDefault="00486A17" w:rsidP="00486A17">
      <w:pPr>
        <w:ind w:firstLine="360"/>
        <w:jc w:val="both"/>
      </w:pPr>
      <w:r w:rsidRPr="002E1EEA">
        <w:lastRenderedPageBreak/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</w:t>
      </w:r>
      <w:r>
        <w:t>от и гарантий работникам школы.</w:t>
      </w:r>
      <w:r w:rsidRPr="002E1EEA">
        <w:t xml:space="preserve">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Во всех классах имеются инструкции по охране труда на отдельные виды работ. Инструкции утверждаются директором школы  и согласовываются с председателем профкома на основании протокола решения профкома.</w:t>
      </w:r>
    </w:p>
    <w:p w:rsidR="00486A17" w:rsidRPr="002E1EEA" w:rsidRDefault="00486A17" w:rsidP="00486A17">
      <w:pPr>
        <w:ind w:firstLine="360"/>
        <w:jc w:val="both"/>
      </w:pPr>
      <w:r w:rsidRPr="002E1EEA">
        <w:t xml:space="preserve">По мере необходимости  принимаются новые приложения.  </w:t>
      </w:r>
    </w:p>
    <w:p w:rsidR="00486A17" w:rsidRDefault="00486A17" w:rsidP="00486A17">
      <w:pPr>
        <w:jc w:val="both"/>
        <w:rPr>
          <w:b/>
        </w:rPr>
      </w:pPr>
    </w:p>
    <w:p w:rsidR="00486A17" w:rsidRPr="002E1EEA" w:rsidRDefault="00486A17" w:rsidP="00486A17">
      <w:pPr>
        <w:jc w:val="center"/>
        <w:rPr>
          <w:b/>
        </w:rPr>
      </w:pPr>
      <w:r w:rsidRPr="002E1EEA">
        <w:rPr>
          <w:b/>
        </w:rPr>
        <w:t>4. Охрана труда</w:t>
      </w:r>
    </w:p>
    <w:p w:rsidR="00486A17" w:rsidRPr="002E1EEA" w:rsidRDefault="00486A17" w:rsidP="00486A17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A5215A">
        <w:rPr>
          <w:rFonts w:ascii="Times New Roman" w:hAnsi="Times New Roman"/>
          <w:sz w:val="24"/>
          <w:szCs w:val="24"/>
          <w:lang w:val="ru-RU"/>
        </w:rPr>
        <w:t>Охрана труда – одна из приоритетных задач в   МКОУ «</w:t>
      </w:r>
      <w:proofErr w:type="spellStart"/>
      <w:r w:rsidRPr="00620C38">
        <w:rPr>
          <w:rFonts w:ascii="Times New Roman CYR" w:hAnsi="Times New Roman CYR" w:cs="Times New Roman CYR"/>
          <w:lang w:val="ru-RU"/>
        </w:rPr>
        <w:t>Бережковск</w:t>
      </w:r>
      <w:r>
        <w:rPr>
          <w:rFonts w:ascii="Times New Roman CYR" w:hAnsi="Times New Roman CYR" w:cs="Times New Roman CYR"/>
          <w:lang w:val="ru-RU"/>
        </w:rPr>
        <w:t>ой</w:t>
      </w:r>
      <w:proofErr w:type="spellEnd"/>
      <w:r w:rsidRPr="00620C38">
        <w:rPr>
          <w:rFonts w:ascii="Times New Roman CYR" w:hAnsi="Times New Roman CYR" w:cs="Times New Roman CYR"/>
          <w:lang w:val="ru-RU"/>
        </w:rPr>
        <w:t xml:space="preserve"> ООШ</w:t>
      </w:r>
      <w:proofErr w:type="gramStart"/>
      <w:r w:rsidRPr="00A5215A">
        <w:rPr>
          <w:rFonts w:ascii="Times New Roman" w:hAnsi="Times New Roman"/>
          <w:sz w:val="24"/>
          <w:szCs w:val="24"/>
          <w:lang w:val="ru-RU"/>
        </w:rPr>
        <w:t>» ,</w:t>
      </w:r>
      <w:proofErr w:type="gramEnd"/>
      <w:r w:rsidRPr="00A5215A">
        <w:rPr>
          <w:rFonts w:ascii="Times New Roman" w:hAnsi="Times New Roman"/>
          <w:sz w:val="24"/>
          <w:szCs w:val="24"/>
          <w:lang w:val="ru-RU"/>
        </w:rPr>
        <w:t xml:space="preserve"> где каждый отвечает за жизнь и здоровье детей. </w:t>
      </w:r>
      <w:r>
        <w:rPr>
          <w:rFonts w:ascii="Times New Roman" w:hAnsi="Times New Roman"/>
          <w:sz w:val="24"/>
          <w:szCs w:val="24"/>
          <w:lang w:val="ru-RU"/>
        </w:rPr>
        <w:t>П</w:t>
      </w:r>
      <w:r w:rsidRPr="00620C38">
        <w:rPr>
          <w:rFonts w:ascii="Times New Roman" w:hAnsi="Times New Roman"/>
          <w:sz w:val="24"/>
          <w:szCs w:val="24"/>
          <w:lang w:val="ru-RU"/>
        </w:rPr>
        <w:t xml:space="preserve">рофком и администрация </w:t>
      </w:r>
      <w:r>
        <w:rPr>
          <w:rFonts w:ascii="Times New Roman" w:hAnsi="Times New Roman"/>
          <w:sz w:val="24"/>
          <w:szCs w:val="24"/>
          <w:lang w:val="ru-RU"/>
        </w:rPr>
        <w:t>большое внимание уделяют вопросам технической безопасности в школе.</w:t>
      </w:r>
      <w:r w:rsidRPr="00620C38">
        <w:rPr>
          <w:rFonts w:ascii="Times New Roman" w:hAnsi="Times New Roman"/>
          <w:sz w:val="24"/>
          <w:szCs w:val="24"/>
          <w:lang w:val="ru-RU"/>
        </w:rPr>
        <w:t xml:space="preserve"> Контролируется  температурный, осветительный режимы, выполнение санитарно-гигиенических норм. </w:t>
      </w:r>
      <w:r w:rsidRPr="00486A17">
        <w:rPr>
          <w:rFonts w:ascii="Times New Roman" w:hAnsi="Times New Roman"/>
          <w:sz w:val="24"/>
          <w:szCs w:val="24"/>
          <w:lang w:val="ru-RU"/>
        </w:rPr>
        <w:t xml:space="preserve">В учреждении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выполнении отдельных видов работ,  есть  стенды с правилами поведения при террористических актах,  пожарах, и др. правила безопасности жизнедеятельности. </w:t>
      </w:r>
      <w:r w:rsidRPr="002E1EEA">
        <w:rPr>
          <w:rFonts w:ascii="Times New Roman" w:hAnsi="Times New Roman"/>
          <w:sz w:val="24"/>
          <w:szCs w:val="24"/>
          <w:lang w:val="ru-RU"/>
        </w:rPr>
        <w:t>Ежегодно заключается соглашение по охране труда и ТБ между администрацией и профкомом.</w:t>
      </w:r>
    </w:p>
    <w:p w:rsidR="00486A17" w:rsidRDefault="00486A17" w:rsidP="00486A17">
      <w:pPr>
        <w:ind w:firstLine="360"/>
        <w:jc w:val="both"/>
        <w:rPr>
          <w:b/>
        </w:rPr>
      </w:pPr>
    </w:p>
    <w:p w:rsidR="00486A17" w:rsidRPr="002E1EEA" w:rsidRDefault="00486A17" w:rsidP="00486A17">
      <w:pPr>
        <w:ind w:firstLine="360"/>
        <w:jc w:val="center"/>
        <w:rPr>
          <w:b/>
        </w:rPr>
      </w:pPr>
      <w:r w:rsidRPr="002E1EEA">
        <w:rPr>
          <w:b/>
        </w:rPr>
        <w:t>5. Организация отдыха</w:t>
      </w:r>
    </w:p>
    <w:p w:rsidR="00486A17" w:rsidRPr="002E1EEA" w:rsidRDefault="00486A17" w:rsidP="00486A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Особое место в работе</w:t>
      </w:r>
      <w:r w:rsidRPr="002E1EEA">
        <w:rPr>
          <w:rFonts w:ascii="Times New Roman CYR" w:hAnsi="Times New Roman CYR" w:cs="Times New Roman CYR"/>
        </w:rPr>
        <w:t xml:space="preserve"> профкома школы </w:t>
      </w:r>
      <w:r>
        <w:rPr>
          <w:rFonts w:ascii="Times New Roman CYR" w:hAnsi="Times New Roman CYR" w:cs="Times New Roman CYR"/>
        </w:rPr>
        <w:t>имеет</w:t>
      </w:r>
      <w:r w:rsidRPr="002E1EEA">
        <w:rPr>
          <w:rFonts w:ascii="Times New Roman CYR" w:hAnsi="Times New Roman CYR" w:cs="Times New Roman CYR"/>
        </w:rPr>
        <w:t xml:space="preserve"> оздоровительная работа сотрудников и их детей. </w:t>
      </w:r>
    </w:p>
    <w:p w:rsidR="00486A17" w:rsidRPr="002E1EEA" w:rsidRDefault="00486A17" w:rsidP="00486A1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2E1EEA">
        <w:rPr>
          <w:rFonts w:ascii="Times New Roman CYR" w:hAnsi="Times New Roman CYR" w:cs="Times New Roman CYR"/>
        </w:rPr>
        <w:t xml:space="preserve"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</w:t>
      </w:r>
    </w:p>
    <w:p w:rsidR="00486A17" w:rsidRPr="002E1EEA" w:rsidRDefault="00486A17" w:rsidP="00486A1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2E1EEA">
        <w:rPr>
          <w:rFonts w:ascii="Times New Roman CYR" w:hAnsi="Times New Roman CYR" w:cs="Times New Roman CYR"/>
        </w:rPr>
        <w:t xml:space="preserve"> Доброй традицией становится поздравления работников с профессиональными и календарными праздниками, с юбилейными датами, с рождением  ребенка. В такие дни для каждого находятся доброе слово и материальная поддержка. К юбилейным датам сотрудникам вручаются благодарственные письма и подарки. </w:t>
      </w:r>
    </w:p>
    <w:p w:rsidR="00486A17" w:rsidRPr="002E1EEA" w:rsidRDefault="00486A17" w:rsidP="00486A17">
      <w:pPr>
        <w:jc w:val="both"/>
      </w:pPr>
      <w:r w:rsidRPr="002E1EEA">
        <w:t xml:space="preserve">Проводилась работа профкомом по организации оздоровления и отдыха сотрудников и членов их семей. На   информационном стенде размещался наглядный материал о местах отдыха и стоимости.   </w:t>
      </w:r>
    </w:p>
    <w:p w:rsidR="00486A17" w:rsidRDefault="00486A17" w:rsidP="00486A1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486A17" w:rsidRPr="002E1EEA" w:rsidRDefault="00486A17" w:rsidP="00486A1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2E1EEA">
        <w:rPr>
          <w:rFonts w:ascii="Times New Roman CYR" w:hAnsi="Times New Roman CYR" w:cs="Times New Roman CYR"/>
          <w:b/>
          <w:bCs/>
        </w:rPr>
        <w:t>6. Финансовая работа</w:t>
      </w:r>
    </w:p>
    <w:p w:rsidR="00486A17" w:rsidRPr="002E1EEA" w:rsidRDefault="00486A17" w:rsidP="00486A1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E1EEA">
        <w:rPr>
          <w:rFonts w:ascii="Times New Roman CYR" w:hAnsi="Times New Roman CYR" w:cs="Times New Roman CYR"/>
        </w:rPr>
        <w:t xml:space="preserve"> 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486A17" w:rsidRPr="002E1EEA" w:rsidRDefault="00486A17" w:rsidP="00486A17">
      <w:pPr>
        <w:autoSpaceDE w:val="0"/>
        <w:autoSpaceDN w:val="0"/>
        <w:adjustRightInd w:val="0"/>
        <w:ind w:firstLine="630"/>
        <w:jc w:val="both"/>
        <w:rPr>
          <w:rFonts w:ascii="Times New Roman CYR" w:hAnsi="Times New Roman CYR" w:cs="Times New Roman CYR"/>
          <w:i/>
          <w:iCs/>
        </w:rPr>
      </w:pPr>
      <w:r w:rsidRPr="002E1EEA">
        <w:rPr>
          <w:rFonts w:ascii="Times New Roman CYR" w:hAnsi="Times New Roman CYR" w:cs="Times New Roman CYR"/>
        </w:rPr>
        <w:t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Pr="002E1EEA">
        <w:rPr>
          <w:rFonts w:ascii="Times New Roman CYR" w:hAnsi="Times New Roman CYR" w:cs="Times New Roman CYR"/>
          <w:i/>
          <w:iCs/>
        </w:rPr>
        <w:t xml:space="preserve">  </w:t>
      </w:r>
    </w:p>
    <w:p w:rsidR="00486A17" w:rsidRPr="002E1EEA" w:rsidRDefault="00486A17" w:rsidP="00486A1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E1EEA">
        <w:rPr>
          <w:rFonts w:ascii="Times New Roman CYR" w:hAnsi="Times New Roman CYR" w:cs="Times New Roman CYR"/>
        </w:rPr>
        <w:tab/>
        <w:t xml:space="preserve"> </w:t>
      </w:r>
    </w:p>
    <w:p w:rsidR="00486A17" w:rsidRPr="002E1EEA" w:rsidRDefault="00486A17" w:rsidP="00486A17">
      <w:pPr>
        <w:jc w:val="both"/>
      </w:pPr>
      <w:r w:rsidRPr="002E1EEA">
        <w:rPr>
          <w:rFonts w:ascii="Times New Roman CYR" w:hAnsi="Times New Roman CYR" w:cs="Times New Roman CYR"/>
          <w:b/>
          <w:bCs/>
        </w:rPr>
        <w:t xml:space="preserve"> </w:t>
      </w:r>
    </w:p>
    <w:p w:rsidR="00486A17" w:rsidRPr="002E1EEA" w:rsidRDefault="00486A17" w:rsidP="00486A17">
      <w:pPr>
        <w:jc w:val="both"/>
      </w:pPr>
    </w:p>
    <w:p w:rsidR="00486A17" w:rsidRPr="002E1EEA" w:rsidRDefault="00486A17" w:rsidP="00486A17">
      <w:pPr>
        <w:jc w:val="both"/>
      </w:pPr>
    </w:p>
    <w:p w:rsidR="00486A17" w:rsidRPr="002E1EEA" w:rsidRDefault="00486A17" w:rsidP="00486A17">
      <w:pPr>
        <w:jc w:val="both"/>
      </w:pPr>
    </w:p>
    <w:p w:rsidR="00486A17" w:rsidRPr="00620C38" w:rsidRDefault="00486A17" w:rsidP="00486A17">
      <w:pPr>
        <w:jc w:val="both"/>
      </w:pPr>
      <w:r>
        <w:t>Председатель профкома МКОУ «</w:t>
      </w:r>
      <w:proofErr w:type="spellStart"/>
      <w:r>
        <w:t>Бережковская</w:t>
      </w:r>
      <w:proofErr w:type="spellEnd"/>
      <w:r>
        <w:t xml:space="preserve"> ООШ» ______________</w:t>
      </w:r>
      <w:r w:rsidRPr="00620C38">
        <w:t xml:space="preserve">/ </w:t>
      </w:r>
      <w:proofErr w:type="spellStart"/>
      <w:r>
        <w:t>Д.И.Ласкин</w:t>
      </w:r>
      <w:proofErr w:type="spellEnd"/>
      <w:r w:rsidRPr="00620C38">
        <w:t>/</w:t>
      </w:r>
    </w:p>
    <w:p w:rsidR="00486A17" w:rsidRPr="002E1EEA" w:rsidRDefault="00486A17" w:rsidP="00486A17">
      <w:pPr>
        <w:jc w:val="both"/>
      </w:pPr>
    </w:p>
    <w:p w:rsidR="00EB1357" w:rsidRDefault="00EB1357"/>
    <w:sectPr w:rsidR="00EB1357" w:rsidSect="006033ED">
      <w:pgSz w:w="12240" w:h="15840"/>
      <w:pgMar w:top="851" w:right="851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28BF"/>
    <w:multiLevelType w:val="hybridMultilevel"/>
    <w:tmpl w:val="B0949A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9102B"/>
    <w:multiLevelType w:val="hybridMultilevel"/>
    <w:tmpl w:val="0542F5F0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25212B8D"/>
    <w:multiLevelType w:val="hybridMultilevel"/>
    <w:tmpl w:val="B96CFFE4"/>
    <w:lvl w:ilvl="0" w:tplc="B516B6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17"/>
    <w:rsid w:val="00486A17"/>
    <w:rsid w:val="004921F0"/>
    <w:rsid w:val="00690271"/>
    <w:rsid w:val="00D92458"/>
    <w:rsid w:val="00EB1357"/>
    <w:rsid w:val="00FA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80A8D-C69F-40D3-8487-E04B3D74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86A1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A55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5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маришка</cp:lastModifiedBy>
  <cp:revision>5</cp:revision>
  <cp:lastPrinted>2020-02-06T07:15:00Z</cp:lastPrinted>
  <dcterms:created xsi:type="dcterms:W3CDTF">2018-01-15T08:36:00Z</dcterms:created>
  <dcterms:modified xsi:type="dcterms:W3CDTF">2020-02-06T07:15:00Z</dcterms:modified>
</cp:coreProperties>
</file>